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F10D3C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</w:p>
    <w:p w:rsidR="00777EA4" w:rsidRDefault="00777EA4" w:rsidP="00F10D3C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כ"ד באב </w:t>
      </w:r>
      <w:proofErr w:type="spellStart"/>
      <w:r>
        <w:rPr>
          <w:rFonts w:cs="FrankRuehl"/>
          <w:sz w:val="26"/>
          <w:szCs w:val="26"/>
          <w:rtl/>
        </w:rPr>
        <w:t>התשע"ב</w:t>
      </w:r>
      <w:proofErr w:type="spellEnd"/>
      <w:r>
        <w:rPr>
          <w:rFonts w:cs="FrankRuehl"/>
          <w:sz w:val="26"/>
          <w:szCs w:val="26"/>
          <w:rtl/>
        </w:rPr>
        <w:br/>
        <w:t>12 באוגוסט 2012</w:t>
      </w:r>
    </w:p>
    <w:p w:rsidR="00777EA4" w:rsidRDefault="00777EA4" w:rsidP="00F10D3C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2012-7215</w:t>
      </w:r>
    </w:p>
    <w:p w:rsidR="00C32EE2" w:rsidRDefault="00C32EE2" w:rsidP="00F10D3C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F10D3C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F10D3C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Pr="002A5F9B" w:rsidRDefault="00C32EE2" w:rsidP="00F10D3C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F10D3C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Default="00C32EE2" w:rsidP="00777EA4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proofErr w:type="spellStart"/>
      <w:r w:rsidR="00777EA4">
        <w:rPr>
          <w:rFonts w:cs="FrankRuehl"/>
          <w:sz w:val="26"/>
          <w:szCs w:val="26"/>
          <w:rtl/>
        </w:rPr>
        <w:t>חוו"ד</w:t>
      </w:r>
      <w:proofErr w:type="spellEnd"/>
      <w:r w:rsidR="00777EA4">
        <w:rPr>
          <w:rFonts w:cs="FrankRuehl"/>
          <w:sz w:val="26"/>
          <w:szCs w:val="26"/>
          <w:rtl/>
        </w:rPr>
        <w:t xml:space="preserve"> ספק יחיד - חברת </w:t>
      </w:r>
      <w:proofErr w:type="spellStart"/>
      <w:r w:rsidR="00777EA4">
        <w:rPr>
          <w:rFonts w:cs="FrankRuehl"/>
          <w:sz w:val="26"/>
          <w:szCs w:val="26"/>
          <w:rtl/>
        </w:rPr>
        <w:t>אקסיס</w:t>
      </w:r>
      <w:proofErr w:type="spellEnd"/>
      <w:r w:rsidR="00777EA4">
        <w:rPr>
          <w:rFonts w:cs="FrankRuehl"/>
          <w:sz w:val="26"/>
          <w:szCs w:val="26"/>
          <w:rtl/>
        </w:rPr>
        <w:t xml:space="preserve"> בע"מ</w:t>
      </w:r>
    </w:p>
    <w:p w:rsidR="00C32EE2" w:rsidRDefault="00C32EE2" w:rsidP="00F10D3C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9B0BB2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F10D3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8789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C32EE2" w:rsidRPr="0053500C" w:rsidTr="009D72AA">
        <w:tc>
          <w:tcPr>
            <w:tcW w:w="8789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F10D3C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9D72AA">
        <w:tc>
          <w:tcPr>
            <w:tcW w:w="8789" w:type="dxa"/>
            <w:tcBorders>
              <w:bottom w:val="single" w:sz="4" w:space="0" w:color="auto"/>
            </w:tcBorders>
          </w:tcPr>
          <w:p w:rsidR="00466147" w:rsidRDefault="00466147" w:rsidP="00F10D3C">
            <w:pPr>
              <w:numPr>
                <w:ilvl w:val="12"/>
                <w:numId w:val="0"/>
              </w:numPr>
              <w:ind w:left="360"/>
              <w:jc w:val="left"/>
              <w:rPr>
                <w:rFonts w:ascii="Arial" w:hAnsi="Arial" w:cs="Arial"/>
                <w:sz w:val="22"/>
                <w:szCs w:val="22"/>
                <w:rtl/>
              </w:rPr>
            </w:pP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הרכישה הינה תשלום שנתי עבור תמיכה ותחזוקה לתוכנת </w:t>
            </w:r>
            <w:r w:rsidRPr="00065381">
              <w:rPr>
                <w:rFonts w:ascii="Arial" w:hAnsi="Arial" w:cs="Arial" w:hint="cs"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  <w:p w:rsidR="00466147" w:rsidRDefault="00466147" w:rsidP="00F10D3C">
            <w:pPr>
              <w:numPr>
                <w:ilvl w:val="12"/>
                <w:numId w:val="0"/>
              </w:numPr>
              <w:ind w:left="360"/>
              <w:jc w:val="left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F9366E" w:rsidRPr="00065381" w:rsidRDefault="00F9366E" w:rsidP="00F10D3C">
            <w:pPr>
              <w:numPr>
                <w:ilvl w:val="12"/>
                <w:numId w:val="0"/>
              </w:numPr>
              <w:ind w:left="360"/>
              <w:jc w:val="left"/>
              <w:rPr>
                <w:rFonts w:ascii="Arial" w:hAnsi="Arial" w:cs="Arial"/>
                <w:sz w:val="22"/>
                <w:szCs w:val="22"/>
                <w:rtl/>
              </w:rPr>
            </w:pP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משרד האוצר מבצע שליפה והפצת מידע כלכלי מחו"ל דרך חברת</w:t>
            </w:r>
            <w:r w:rsidR="009D72AA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proofErr w:type="spellStart"/>
            <w:r w:rsidR="009D72AA" w:rsidRPr="00065381">
              <w:rPr>
                <w:rFonts w:ascii="Arial" w:hAnsi="Arial" w:cs="Arial" w:hint="cs"/>
                <w:sz w:val="22"/>
                <w:szCs w:val="22"/>
                <w:rtl/>
              </w:rPr>
              <w:t>רויטרז</w:t>
            </w:r>
            <w:proofErr w:type="spellEnd"/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  <w:r w:rsidR="00466147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כדי להפיץ נתונים כלכליים מחו"ל למשתמשים השונים במשרד האוצר</w:t>
            </w:r>
            <w:r w:rsidR="009B0BB2" w:rsidRPr="00065381">
              <w:rPr>
                <w:rFonts w:ascii="Arial" w:hAnsi="Arial" w:cs="Arial" w:hint="cs"/>
                <w:sz w:val="22"/>
                <w:szCs w:val="22"/>
                <w:rtl/>
              </w:rPr>
              <w:t>,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קיים באוצר </w:t>
            </w:r>
            <w:r w:rsidR="00466147">
              <w:rPr>
                <w:rFonts w:ascii="Arial" w:hAnsi="Arial" w:cs="Arial" w:hint="cs"/>
                <w:sz w:val="22"/>
                <w:szCs w:val="22"/>
                <w:rtl/>
              </w:rPr>
              <w:t>"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גשר</w:t>
            </w:r>
            <w:r w:rsidR="00466147">
              <w:rPr>
                <w:rFonts w:ascii="Arial" w:hAnsi="Arial" w:cs="Arial" w:hint="cs"/>
                <w:sz w:val="22"/>
                <w:szCs w:val="22"/>
                <w:rtl/>
              </w:rPr>
              <w:t>"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המחבר את השרת של חברת</w:t>
            </w:r>
            <w:r w:rsidR="009D72AA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proofErr w:type="spellStart"/>
            <w:r w:rsidR="009D72AA" w:rsidRPr="00065381">
              <w:rPr>
                <w:rFonts w:ascii="Arial" w:hAnsi="Arial" w:cs="Arial" w:hint="cs"/>
                <w:sz w:val="22"/>
                <w:szCs w:val="22"/>
                <w:rtl/>
              </w:rPr>
              <w:t>רויטרז</w:t>
            </w:r>
            <w:proofErr w:type="spellEnd"/>
            <w:r w:rsidRPr="000653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בחוות השרתים, עם הרשת במשרד. </w:t>
            </w:r>
          </w:p>
          <w:p w:rsidR="00F9366E" w:rsidRPr="00065381" w:rsidRDefault="00F9366E" w:rsidP="00F10D3C">
            <w:pPr>
              <w:numPr>
                <w:ilvl w:val="12"/>
                <w:numId w:val="0"/>
              </w:numPr>
              <w:ind w:left="360" w:right="-187"/>
              <w:jc w:val="left"/>
              <w:rPr>
                <w:rFonts w:ascii="Arial" w:hAnsi="Arial" w:cs="Arial"/>
                <w:sz w:val="22"/>
                <w:szCs w:val="22"/>
                <w:rtl/>
              </w:rPr>
            </w:pP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כיום, </w:t>
            </w:r>
            <w:r w:rsidR="00466147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ממלאת 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את תפקיד הגשר תוכנה בשם </w:t>
            </w:r>
            <w:r w:rsidRPr="00065381">
              <w:rPr>
                <w:rFonts w:ascii="Arial" w:hAnsi="Arial" w:cs="Arial" w:hint="cs"/>
                <w:sz w:val="22"/>
                <w:szCs w:val="22"/>
              </w:rPr>
              <w:t>DATABRIDGE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של חברת </w:t>
            </w:r>
            <w:proofErr w:type="spellStart"/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אקסיס</w:t>
            </w:r>
            <w:proofErr w:type="spellEnd"/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. מהתוכנה אשר תמלא את תפקיד הגשר, נדרשת  יכולת לשלוף נתונים לפי פרמטרים אשר הוגדרו מראש על ידי המשתמשים. </w:t>
            </w:r>
          </w:p>
          <w:p w:rsidR="00F9366E" w:rsidRPr="00065381" w:rsidRDefault="00F9366E" w:rsidP="00F10D3C">
            <w:pPr>
              <w:numPr>
                <w:ilvl w:val="12"/>
                <w:numId w:val="0"/>
              </w:numPr>
              <w:ind w:left="360" w:right="-187"/>
              <w:jc w:val="left"/>
              <w:rPr>
                <w:rFonts w:ascii="Arial" w:hAnsi="Arial" w:cs="Arial"/>
                <w:sz w:val="22"/>
                <w:szCs w:val="22"/>
                <w:rtl/>
              </w:rPr>
            </w:pP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התוכנה</w:t>
            </w:r>
            <w:r w:rsidR="009D72AA" w:rsidRPr="00065381">
              <w:rPr>
                <w:rFonts w:ascii="Arial" w:hAnsi="Arial" w:cs="Arial" w:hint="cs"/>
                <w:sz w:val="22"/>
                <w:szCs w:val="22"/>
                <w:rtl/>
              </w:rPr>
              <w:t>,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הנמצאת בשימוש</w:t>
            </w:r>
            <w:r w:rsidR="009B0BB2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כיום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, שולפת נתונים משרת</w:t>
            </w:r>
            <w:r w:rsidR="009D72AA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proofErr w:type="spellStart"/>
            <w:r w:rsidR="009D72AA" w:rsidRPr="00065381">
              <w:rPr>
                <w:rFonts w:ascii="Arial" w:hAnsi="Arial" w:cs="Arial" w:hint="cs"/>
                <w:sz w:val="22"/>
                <w:szCs w:val="22"/>
                <w:rtl/>
              </w:rPr>
              <w:t>רויטרז</w:t>
            </w:r>
            <w:proofErr w:type="spellEnd"/>
            <w:r w:rsidRPr="000653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ושולחת אותם לשרת משרד האוצר </w:t>
            </w:r>
            <w:r w:rsidRPr="00065381">
              <w:rPr>
                <w:rFonts w:ascii="Arial" w:hAnsi="Arial" w:cs="Arial"/>
                <w:sz w:val="22"/>
                <w:szCs w:val="22"/>
              </w:rPr>
              <w:t>(</w:t>
            </w:r>
            <w:r w:rsidRPr="00065381">
              <w:rPr>
                <w:rFonts w:ascii="Arial" w:hAnsi="Arial" w:cs="Arial" w:hint="cs"/>
                <w:sz w:val="22"/>
                <w:szCs w:val="22"/>
              </w:rPr>
              <w:t>IBOLT</w:t>
            </w:r>
            <w:r w:rsidRPr="00065381">
              <w:rPr>
                <w:rFonts w:ascii="Arial" w:hAnsi="Arial" w:cs="Arial"/>
                <w:sz w:val="22"/>
                <w:szCs w:val="22"/>
              </w:rPr>
              <w:t>)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,  לפי הגדרות ב-</w:t>
            </w:r>
            <w:r w:rsidRPr="00065381">
              <w:rPr>
                <w:rFonts w:ascii="Arial" w:hAnsi="Arial" w:cs="Arial" w:hint="cs"/>
                <w:sz w:val="22"/>
                <w:szCs w:val="22"/>
              </w:rPr>
              <w:t>SCHEDULER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של שרת </w:t>
            </w:r>
            <w:r w:rsidRPr="00065381">
              <w:rPr>
                <w:rFonts w:ascii="Arial" w:hAnsi="Arial" w:cs="Arial" w:hint="cs"/>
                <w:sz w:val="22"/>
                <w:szCs w:val="22"/>
              </w:rPr>
              <w:t>DATABRIDGE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  <w:r w:rsidRPr="00065381">
              <w:rPr>
                <w:rFonts w:ascii="Arial" w:hAnsi="Arial" w:cs="Arial" w:hint="cs"/>
                <w:sz w:val="22"/>
                <w:szCs w:val="22"/>
              </w:rPr>
              <w:t xml:space="preserve">IBOLT </w:t>
            </w: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מפיצה את הנתונים ללקוחות השונים במשרד האוצר</w:t>
            </w:r>
            <w:r w:rsidRPr="00065381">
              <w:rPr>
                <w:rFonts w:hint="cs"/>
                <w:sz w:val="22"/>
                <w:szCs w:val="22"/>
                <w:rtl/>
              </w:rPr>
              <w:t>.</w:t>
            </w:r>
          </w:p>
          <w:p w:rsidR="009B0BB2" w:rsidRPr="00065381" w:rsidRDefault="00F9366E" w:rsidP="00F10D3C">
            <w:pPr>
              <w:numPr>
                <w:ilvl w:val="12"/>
                <w:numId w:val="0"/>
              </w:numPr>
              <w:ind w:left="360"/>
              <w:jc w:val="left"/>
              <w:rPr>
                <w:rFonts w:ascii="Arial" w:hAnsi="Arial" w:cs="Arial"/>
                <w:sz w:val="22"/>
                <w:szCs w:val="22"/>
                <w:rtl/>
              </w:rPr>
            </w:pPr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המשתמשים העיקריים במידע הם מחלקות </w:t>
            </w:r>
            <w:proofErr w:type="spellStart"/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בחשכ"ל</w:t>
            </w:r>
            <w:proofErr w:type="spellEnd"/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proofErr w:type="spellStart"/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ומרכב"ה</w:t>
            </w:r>
            <w:proofErr w:type="spellEnd"/>
            <w:r w:rsidRPr="00065381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  <w:p w:rsidR="00C32EE2" w:rsidRPr="009B0BB2" w:rsidRDefault="00C32EE2" w:rsidP="00F10D3C">
            <w:pPr>
              <w:numPr>
                <w:ilvl w:val="12"/>
                <w:numId w:val="0"/>
              </w:numPr>
              <w:ind w:left="360"/>
              <w:jc w:val="left"/>
              <w:rPr>
                <w:rFonts w:ascii="Arial" w:hAnsi="Arial" w:cs="Arial"/>
                <w:rtl/>
              </w:rPr>
            </w:pPr>
          </w:p>
        </w:tc>
      </w:tr>
    </w:tbl>
    <w:p w:rsidR="00C32EE2" w:rsidRPr="0021757D" w:rsidRDefault="00C32EE2" w:rsidP="00F10D3C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F10D3C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F10D3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F9366E" w:rsidP="00F10D3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 w:rsidRPr="001A4EB0"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 w:rsidR="001A4EB0" w:rsidRPr="001A4EB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F10D3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777EA4" w:rsidP="00F10D3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777EA4" w:rsidP="00F10D3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F10D3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864788" w:rsidRDefault="00892C1F" w:rsidP="00892C1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</w:t>
            </w:r>
            <w:r w:rsidR="00864788" w:rsidRPr="00864788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22</w:t>
            </w:r>
            <w:r w:rsidR="00864788" w:rsidRPr="0086478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0 ₪, כולל מע"מ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F10D3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864788" w:rsidRDefault="00A26FD7" w:rsidP="00F10D3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6478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01/01/2013 </w:t>
            </w:r>
            <w:r w:rsidRPr="00864788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86478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31/12/2014 [שנתיים]</w:t>
            </w:r>
          </w:p>
        </w:tc>
      </w:tr>
    </w:tbl>
    <w:p w:rsidR="00C32EE2" w:rsidRDefault="00C32EE2" w:rsidP="00F10D3C">
      <w:pPr>
        <w:rPr>
          <w:rFonts w:ascii="Arial" w:hAnsi="Arial" w:cs="Arial"/>
          <w:b/>
          <w:sz w:val="22"/>
          <w:szCs w:val="22"/>
          <w:rtl/>
        </w:rPr>
      </w:pPr>
    </w:p>
    <w:p w:rsidR="00C32EE2" w:rsidRPr="001F145F" w:rsidRDefault="00C32EE2" w:rsidP="00F10D3C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932B5A" w:rsidRDefault="00932B5A" w:rsidP="00F10D3C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מדובר במוצר שעוסק בנתונים כלכליים ובכספים</w:t>
            </w:r>
            <w:r w:rsidR="00AE57A0">
              <w:rPr>
                <w:rFonts w:ascii="Arial" w:hAnsi="Arial" w:cs="Arial" w:hint="cs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החלפת המוצר טומנת בחובה השקעה של מאות שעות אדם בתכנון, הקמה ובדיקות ולפיכך איננה כלכלית.</w:t>
            </w:r>
          </w:p>
          <w:p w:rsidR="00C32EE2" w:rsidRPr="00065381" w:rsidRDefault="00932B5A" w:rsidP="00F10D3C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עפ"י מיטב ידיעותיי והצהרת יצרן התוכנה, </w:t>
            </w:r>
            <w:r w:rsidR="00F9366E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חברת </w:t>
            </w:r>
            <w:proofErr w:type="spellStart"/>
            <w:r w:rsidR="00F9366E" w:rsidRPr="00065381">
              <w:rPr>
                <w:rFonts w:ascii="Arial" w:hAnsi="Arial" w:cs="Arial" w:hint="cs"/>
                <w:sz w:val="22"/>
                <w:szCs w:val="22"/>
                <w:rtl/>
              </w:rPr>
              <w:t>אקסיס</w:t>
            </w:r>
            <w:proofErr w:type="spellEnd"/>
            <w:r w:rsidR="00F9366E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היא החברה היחידה </w:t>
            </w:r>
            <w:r w:rsidR="00466147">
              <w:rPr>
                <w:rFonts w:ascii="Arial" w:hAnsi="Arial" w:cs="Arial" w:hint="cs"/>
                <w:sz w:val="22"/>
                <w:szCs w:val="22"/>
                <w:rtl/>
              </w:rPr>
              <w:t>המספקת</w:t>
            </w:r>
            <w:r w:rsidR="00F9366E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תמיכה ושדרוגים לתוכנת </w:t>
            </w:r>
            <w:r w:rsidR="00F9366E" w:rsidRPr="00065381">
              <w:rPr>
                <w:rFonts w:ascii="Arial" w:hAnsi="Arial" w:cs="Arial" w:hint="cs"/>
                <w:sz w:val="22"/>
                <w:szCs w:val="22"/>
              </w:rPr>
              <w:t>DATABRIDGE</w:t>
            </w:r>
            <w:r w:rsidR="00466147">
              <w:rPr>
                <w:rFonts w:ascii="Arial" w:hAnsi="Arial" w:cs="Arial" w:hint="cs"/>
                <w:sz w:val="22"/>
                <w:szCs w:val="22"/>
                <w:rtl/>
              </w:rPr>
              <w:t>,</w:t>
            </w:r>
            <w:r w:rsidR="00F9366E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 ולפיכך ה</w:t>
            </w:r>
            <w:r w:rsidR="00466147">
              <w:rPr>
                <w:rFonts w:ascii="Arial" w:hAnsi="Arial" w:cs="Arial" w:hint="cs"/>
                <w:sz w:val="22"/>
                <w:szCs w:val="22"/>
                <w:rtl/>
              </w:rPr>
              <w:t>נה ה</w:t>
            </w:r>
            <w:r w:rsidR="00F9366E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ספק </w:t>
            </w:r>
            <w:r w:rsidR="00466147">
              <w:rPr>
                <w:rFonts w:ascii="Arial" w:hAnsi="Arial" w:cs="Arial" w:hint="cs"/>
                <w:sz w:val="22"/>
                <w:szCs w:val="22"/>
                <w:rtl/>
              </w:rPr>
              <w:t>ה</w:t>
            </w:r>
            <w:r w:rsidR="00F9366E" w:rsidRPr="00065381">
              <w:rPr>
                <w:rFonts w:ascii="Arial" w:hAnsi="Arial" w:cs="Arial" w:hint="cs"/>
                <w:sz w:val="22"/>
                <w:szCs w:val="22"/>
                <w:rtl/>
              </w:rPr>
              <w:t xml:space="preserve">יחיד לרכישה זו.  </w:t>
            </w:r>
            <w:r w:rsidR="00F9366E" w:rsidRPr="00065381">
              <w:rPr>
                <w:sz w:val="22"/>
                <w:szCs w:val="22"/>
                <w:rtl/>
              </w:rPr>
              <w:tab/>
            </w:r>
          </w:p>
        </w:tc>
      </w:tr>
    </w:tbl>
    <w:p w:rsidR="00C32EE2" w:rsidRPr="00813E93" w:rsidRDefault="00C32EE2" w:rsidP="00F10D3C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F10D3C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C32EE2" w:rsidRDefault="00C32EE2" w:rsidP="00F10D3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FF29BF" w:rsidP="00F10D3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ליאון אסקל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FF29BF" w:rsidP="00F10D3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תחום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F10D3C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F10D3C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F10D3C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F10D3C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F10D3C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777EA4" w:rsidP="00F10D3C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2-7215&#10;System ID: 602848097EE6A311C2257A58001DD11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777EA4" w:rsidRDefault="00777EA4" w:rsidP="00F10D3C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sectPr w:rsidR="00777EA4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1F" w:rsidRDefault="0089121F">
      <w:r>
        <w:separator/>
      </w:r>
    </w:p>
  </w:endnote>
  <w:endnote w:type="continuationSeparator" w:id="0">
    <w:p w:rsidR="0089121F" w:rsidRDefault="0089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BED135A" wp14:editId="510C51EA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EC41853" wp14:editId="13E5CF1E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1F" w:rsidRDefault="0089121F">
      <w:r>
        <w:separator/>
      </w:r>
    </w:p>
  </w:footnote>
  <w:footnote w:type="continuationSeparator" w:id="0">
    <w:p w:rsidR="0089121F" w:rsidRDefault="00891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777EA4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60AF5F57" wp14:editId="42E96492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  <w:p w:rsidR="00DB2568" w:rsidRPr="001F7D62" w:rsidRDefault="00E263FE" w:rsidP="00E263FE">
    <w:pPr>
      <w:jc w:val="center"/>
      <w:rPr>
        <w:rFonts w:cs="FrankRuehl"/>
        <w:b/>
        <w:bCs/>
        <w:sz w:val="32"/>
        <w:szCs w:val="32"/>
        <w:rtl/>
      </w:rPr>
    </w:pPr>
    <w:r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5381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A4EB0"/>
    <w:rsid w:val="001A5FDE"/>
    <w:rsid w:val="001A7C42"/>
    <w:rsid w:val="001C4F6D"/>
    <w:rsid w:val="001D55DD"/>
    <w:rsid w:val="001E548A"/>
    <w:rsid w:val="00205A05"/>
    <w:rsid w:val="00207251"/>
    <w:rsid w:val="00246F45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6147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77EA4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5953"/>
    <w:rsid w:val="008572C2"/>
    <w:rsid w:val="00864788"/>
    <w:rsid w:val="00864DB3"/>
    <w:rsid w:val="00865BDC"/>
    <w:rsid w:val="00866A9E"/>
    <w:rsid w:val="00867AE5"/>
    <w:rsid w:val="00870D8A"/>
    <w:rsid w:val="0089121F"/>
    <w:rsid w:val="00892C1F"/>
    <w:rsid w:val="008A33BD"/>
    <w:rsid w:val="008B39D7"/>
    <w:rsid w:val="008C1076"/>
    <w:rsid w:val="008E77BE"/>
    <w:rsid w:val="00910BC9"/>
    <w:rsid w:val="00915C9A"/>
    <w:rsid w:val="00927792"/>
    <w:rsid w:val="00932B5A"/>
    <w:rsid w:val="00935E81"/>
    <w:rsid w:val="0094630C"/>
    <w:rsid w:val="00986444"/>
    <w:rsid w:val="00990A24"/>
    <w:rsid w:val="009B0BB2"/>
    <w:rsid w:val="009B64FE"/>
    <w:rsid w:val="009B6693"/>
    <w:rsid w:val="009D72AA"/>
    <w:rsid w:val="009E3E2E"/>
    <w:rsid w:val="009E52B5"/>
    <w:rsid w:val="009F7F7A"/>
    <w:rsid w:val="00A15876"/>
    <w:rsid w:val="00A15D5D"/>
    <w:rsid w:val="00A26FD7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E57A0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474C"/>
    <w:rsid w:val="00EF6719"/>
    <w:rsid w:val="00EF71D7"/>
    <w:rsid w:val="00F00D41"/>
    <w:rsid w:val="00F0592A"/>
    <w:rsid w:val="00F10D3C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366E"/>
    <w:rsid w:val="00F975CB"/>
    <w:rsid w:val="00FE3193"/>
    <w:rsid w:val="00FE3885"/>
    <w:rsid w:val="00FE3F33"/>
    <w:rsid w:val="00FE4559"/>
    <w:rsid w:val="00FF29B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paragraph" w:customStyle="1" w:styleId="af0">
    <w:name w:val="תו תו תו תו"/>
    <w:basedOn w:val="a"/>
    <w:rsid w:val="00F9366E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paragraph" w:customStyle="1" w:styleId="af0">
    <w:name w:val="תו תו תו תו"/>
    <w:basedOn w:val="a"/>
    <w:rsid w:val="00F9366E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bv/IRjriROzUrQ91FtvqzJwbk04=</DigestValue>
    </Reference>
    <Reference URI="#idOfficeObject" Type="http://www.w3.org/2000/09/xmldsig#Object">
      <DigestMethod Algorithm="http://www.w3.org/2000/09/xmldsig#sha1"/>
      <DigestValue>2mCQGdhnZQ4NfFy5/BtSORoHAaQ=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KZRUwo+fukEPbjMcopfavdgIsL0=</DigestValue>
    </Reference>
  </SignedInfo>
  <SignatureValue>fLisrL0JqIQRQyALGzfowtzEm96/fz8lOdOwmo8jH75u8tElmfP7k22NLLC4SQ6DdZbpLG9t9/5v
3brs4kxua1XNgl1/WEmpHMh5f8efEvfiIf014s5ALiuzcc91c71QX9RAd/aaGuNxYeUqqxTY/TKz
3KP5fwrYMI4X3pa373A=</SignatureValue>
  <KeyInfo>
    <X509Data>
      <X509Certificate>MIIE7jCCA9agAwIBAgIKGcD1QQAAAAHlXjANBgkqhkiG9w0BAQUFADBKMQswCQYDVQQGEwJJTDEd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Cm+ArCqZFFmnkdzSf/5wZj3cQGY=</DigestValue>
      </Reference>
      <Reference URI="/word/footer2.xml?ContentType=application/vnd.openxmlformats-officedocument.wordprocessingml.footer+xml">
        <DigestMethod Algorithm="http://www.w3.org/2000/09/xmldsig#sha1"/>
        <DigestValue>VrrIDK5BXzUT26We520Sp+a9aP8=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otnotes.xml?ContentType=application/vnd.openxmlformats-officedocument.wordprocessingml.footnotes+xml">
        <DigestMethod Algorithm="http://www.w3.org/2000/09/xmldsig#sha1"/>
        <DigestValue>G4jx4i7kcsQHCmHDAQLsN/Uut+4=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/Pr6k8e44rmOWZc+gWy0w0uLqig=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ElGsGSQfThyr3KOxtDjekPh8Wqg=</DigestValue>
      </Reference>
      <Reference URI="/word/endnotes.xml?ContentType=application/vnd.openxmlformats-officedocument.wordprocessingml.endnotes+xml">
        <DigestMethod Algorithm="http://www.w3.org/2000/09/xmldsig#sha1"/>
        <DigestValue>eFFOkYT5NVWlwZiClHV9dNIISHg=</DigestValue>
      </Reference>
      <Reference URI="/word/header3.xml?ContentType=application/vnd.openxmlformats-officedocument.wordprocessingml.header+xml">
        <DigestMethod Algorithm="http://www.w3.org/2000/09/xmldsig#sha1"/>
        <DigestValue>AY0RAQJwA2MDPpWOhm+7f5/1xNo=</DigestValue>
      </Reference>
      <Reference URI="/word/document.xml?ContentType=application/vnd.openxmlformats-officedocument.wordprocessingml.document.main+xml">
        <DigestMethod Algorithm="http://www.w3.org/2000/09/xmldsig#sha1"/>
        <DigestValue>J0ihY1g5KSvVVwVLZXtnruWmb0I=</DigestValue>
      </Reference>
      <Reference URI="/word/fontTable.xml?ContentType=application/vnd.openxmlformats-officedocument.wordprocessingml.fontTable+xml">
        <DigestMethod Algorithm="http://www.w3.org/2000/09/xmldsig#sha1"/>
        <DigestValue>jQi98TA1xAhCRX2OvK0ZtMuODZY=</DigestValue>
      </Reference>
      <Reference URI="/word/stylesWithEffects.xml?ContentType=application/vnd.ms-word.stylesWithEffects+xml">
        <DigestMethod Algorithm="http://www.w3.org/2000/09/xmldsig#sha1"/>
        <DigestValue>xYC2qz5YQ3Z1dr59VvQdP1bHS04=</DigestValue>
      </Reference>
      <Reference URI="/word/footer1.xml?ContentType=application/vnd.openxmlformats-officedocument.wordprocessingml.footer+xml">
        <DigestMethod Algorithm="http://www.w3.org/2000/09/xmldsig#sha1"/>
        <DigestValue>hDui774OrXKPAS7kYzJE8SaLnV8=</DigestValue>
      </Reference>
      <Reference URI="/word/header2.xml?ContentType=application/vnd.openxmlformats-officedocument.wordprocessingml.header+xml">
        <DigestMethod Algorithm="http://www.w3.org/2000/09/xmldsig#sha1"/>
        <DigestValue>q/emNVfxtco681my1lNJpWqKKsk=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2012-09-11T05:46:25Z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2012-09-11T05:46:25Z</xd:SigningTime>
          <xd:SigningCertificate>
            <xd:Cert>
              <xd:CertDigest>
                <DigestMethod Algorithm="http://www.w3.org/2000/09/xmldsig#sha1"/>
                <DigestValue>JR//VQds9C6PdPyj9F+8emLYHtk=</DigestValue>
              </xd:CertDigest>
              <xd:IssuerSerial>
                <X509IssuerName>CN=TAMUZ - Employee CA, O=Government Of Israel, C=IL</X509IssuerName>
                <X509SerialNumber>121618609340306142913886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390B-BD2A-4CB4-B760-57709C9D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מיכל מזרחי</cp:lastModifiedBy>
  <cp:revision>22</cp:revision>
  <dcterms:created xsi:type="dcterms:W3CDTF">2011-12-12T11:47:00Z</dcterms:created>
  <dcterms:modified xsi:type="dcterms:W3CDTF">2012-09-11T05:46:00Z</dcterms:modified>
</cp:coreProperties>
</file>